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8C" w:rsidRDefault="00367A8C" w:rsidP="00367A8C">
      <w:pPr>
        <w:jc w:val="center"/>
        <w:rPr>
          <w:rFonts w:ascii="Arial" w:hAnsi="Arial" w:cs="Arial"/>
          <w:b/>
          <w:i/>
          <w:sz w:val="48"/>
          <w:szCs w:val="48"/>
        </w:rPr>
      </w:pPr>
      <w:r w:rsidRPr="00367A8C">
        <w:rPr>
          <w:rFonts w:ascii="Arial" w:hAnsi="Arial" w:cs="Arial"/>
          <w:b/>
          <w:i/>
          <w:sz w:val="48"/>
          <w:szCs w:val="48"/>
        </w:rPr>
        <w:t>OPTOELECTRONICS, INC</w:t>
      </w:r>
    </w:p>
    <w:p w:rsidR="00403C99" w:rsidRPr="00367A8C" w:rsidRDefault="00060F73" w:rsidP="00367A8C">
      <w:pPr>
        <w:jc w:val="center"/>
        <w:rPr>
          <w:rFonts w:ascii="Arial" w:hAnsi="Arial" w:cs="Arial"/>
          <w:b/>
          <w:i/>
          <w:sz w:val="48"/>
          <w:szCs w:val="48"/>
        </w:rPr>
      </w:pPr>
      <w:r>
        <w:rPr>
          <w:rFonts w:ascii="Arial" w:hAnsi="Arial" w:cs="Arial"/>
          <w:b/>
          <w:i/>
          <w:sz w:val="48"/>
          <w:szCs w:val="48"/>
        </w:rPr>
        <w:t>Video Sweeper</w:t>
      </w:r>
      <w:r w:rsidR="00403C99">
        <w:rPr>
          <w:rFonts w:ascii="Arial" w:hAnsi="Arial" w:cs="Arial"/>
          <w:b/>
          <w:i/>
          <w:sz w:val="48"/>
          <w:szCs w:val="48"/>
        </w:rPr>
        <w:t xml:space="preserve"> User Guide</w:t>
      </w:r>
    </w:p>
    <w:p w:rsidR="00403C99" w:rsidRPr="00403C99" w:rsidRDefault="00060F73" w:rsidP="00403C99">
      <w:pPr>
        <w:rPr>
          <w:rFonts w:ascii="Arial" w:hAnsi="Arial" w:cs="Arial"/>
          <w:b/>
          <w:sz w:val="16"/>
          <w:szCs w:val="16"/>
        </w:rPr>
      </w:pPr>
      <w:r>
        <w:rPr>
          <w:rFonts w:ascii="Arial" w:hAnsi="Arial" w:cs="Arial"/>
          <w:b/>
          <w:sz w:val="16"/>
          <w:szCs w:val="16"/>
        </w:rPr>
        <w:t>Battery Installation</w:t>
      </w:r>
    </w:p>
    <w:p w:rsidR="00403C99" w:rsidRDefault="00403C99" w:rsidP="00403C99">
      <w:pPr>
        <w:rPr>
          <w:rFonts w:ascii="Arial" w:hAnsi="Arial" w:cs="Arial"/>
          <w:sz w:val="16"/>
          <w:szCs w:val="16"/>
        </w:rPr>
      </w:pPr>
      <w:r w:rsidRPr="00403C99">
        <w:rPr>
          <w:rFonts w:ascii="Arial" w:hAnsi="Arial" w:cs="Arial"/>
          <w:sz w:val="16"/>
          <w:szCs w:val="16"/>
        </w:rPr>
        <w:t xml:space="preserve">The </w:t>
      </w:r>
      <w:r w:rsidR="00060F73">
        <w:rPr>
          <w:rFonts w:ascii="Arial" w:hAnsi="Arial" w:cs="Arial"/>
          <w:sz w:val="16"/>
          <w:szCs w:val="16"/>
        </w:rPr>
        <w:t xml:space="preserve">battery compartment is located on the rear side of the Video Sweeper.  Remove the battery cover and install the 4 </w:t>
      </w:r>
      <w:proofErr w:type="spellStart"/>
      <w:r w:rsidR="00060F73">
        <w:rPr>
          <w:rFonts w:ascii="Arial" w:hAnsi="Arial" w:cs="Arial"/>
          <w:sz w:val="16"/>
          <w:szCs w:val="16"/>
        </w:rPr>
        <w:t>NiMh</w:t>
      </w:r>
      <w:proofErr w:type="spellEnd"/>
      <w:r w:rsidR="00060F73">
        <w:rPr>
          <w:rFonts w:ascii="Arial" w:hAnsi="Arial" w:cs="Arial"/>
          <w:sz w:val="16"/>
          <w:szCs w:val="16"/>
        </w:rPr>
        <w:t xml:space="preserve"> AAA re-chargeable batteries that were included with the unit.  Use the included power adapter to charge the batteries.  </w:t>
      </w:r>
      <w:r w:rsidR="006C06C9">
        <w:rPr>
          <w:rFonts w:ascii="Arial" w:hAnsi="Arial" w:cs="Arial"/>
          <w:sz w:val="16"/>
          <w:szCs w:val="16"/>
        </w:rPr>
        <w:t xml:space="preserve">Plug the charger in the jack labeled 5V on the bottom right side of the unit. </w:t>
      </w:r>
      <w:r w:rsidR="00060F73">
        <w:rPr>
          <w:rFonts w:ascii="Arial" w:hAnsi="Arial" w:cs="Arial"/>
          <w:sz w:val="16"/>
          <w:szCs w:val="16"/>
        </w:rPr>
        <w:t xml:space="preserve">For a full charge leave the adapter plugged in for up to 4 hours.  The run time on a full charge is approximately 2 hours.  </w:t>
      </w:r>
      <w:r w:rsidR="006C06C9">
        <w:rPr>
          <w:rFonts w:ascii="Arial" w:hAnsi="Arial" w:cs="Arial"/>
          <w:sz w:val="16"/>
          <w:szCs w:val="16"/>
        </w:rPr>
        <w:t xml:space="preserve"> </w:t>
      </w:r>
      <w:r w:rsidR="009F0955">
        <w:rPr>
          <w:rFonts w:ascii="Arial" w:hAnsi="Arial" w:cs="Arial"/>
          <w:sz w:val="16"/>
          <w:szCs w:val="16"/>
        </w:rPr>
        <w:t xml:space="preserve">There is a low battery LED located to the right on the top row </w:t>
      </w:r>
      <w:proofErr w:type="gramStart"/>
      <w:r w:rsidR="009F0955">
        <w:rPr>
          <w:rFonts w:ascii="Arial" w:hAnsi="Arial" w:cs="Arial"/>
          <w:sz w:val="16"/>
          <w:szCs w:val="16"/>
        </w:rPr>
        <w:t>of  LED’s</w:t>
      </w:r>
      <w:proofErr w:type="gramEnd"/>
      <w:r w:rsidR="009F0955">
        <w:rPr>
          <w:rFonts w:ascii="Arial" w:hAnsi="Arial" w:cs="Arial"/>
          <w:sz w:val="16"/>
          <w:szCs w:val="16"/>
        </w:rPr>
        <w:t xml:space="preserve"> under the display.  </w:t>
      </w:r>
    </w:p>
    <w:p w:rsidR="006C06C9" w:rsidRDefault="006C06C9" w:rsidP="00403C99">
      <w:pPr>
        <w:rPr>
          <w:rFonts w:ascii="Arial" w:hAnsi="Arial" w:cs="Arial"/>
          <w:sz w:val="16"/>
          <w:szCs w:val="16"/>
        </w:rPr>
      </w:pPr>
      <w:r>
        <w:rPr>
          <w:rFonts w:ascii="Arial" w:hAnsi="Arial" w:cs="Arial"/>
          <w:sz w:val="16"/>
          <w:szCs w:val="16"/>
        </w:rPr>
        <w:t xml:space="preserve">There is a jack labeled Ext. Power for use with a mini USB to USB adapter for powering from the computer.  </w:t>
      </w:r>
      <w:r w:rsidR="00A10DA3">
        <w:rPr>
          <w:rFonts w:ascii="Arial" w:hAnsi="Arial" w:cs="Arial"/>
          <w:sz w:val="16"/>
          <w:szCs w:val="16"/>
        </w:rPr>
        <w:t xml:space="preserve">Do not leave alkaline batteries in when using this cable, only use re-chargeable batteries. </w:t>
      </w:r>
    </w:p>
    <w:p w:rsidR="00060F73" w:rsidRPr="006C06C9" w:rsidRDefault="00060F73" w:rsidP="00403C99">
      <w:pPr>
        <w:rPr>
          <w:rFonts w:ascii="Arial" w:hAnsi="Arial" w:cs="Arial"/>
          <w:b/>
          <w:sz w:val="16"/>
          <w:szCs w:val="16"/>
        </w:rPr>
      </w:pPr>
      <w:r w:rsidRPr="006C06C9">
        <w:rPr>
          <w:rFonts w:ascii="Arial" w:hAnsi="Arial" w:cs="Arial"/>
          <w:b/>
          <w:sz w:val="16"/>
          <w:szCs w:val="16"/>
          <w:u w:val="single"/>
        </w:rPr>
        <w:t>NOTE:</w:t>
      </w:r>
      <w:r w:rsidRPr="006C06C9">
        <w:rPr>
          <w:rFonts w:ascii="Arial" w:hAnsi="Arial" w:cs="Arial"/>
          <w:b/>
          <w:sz w:val="16"/>
          <w:szCs w:val="16"/>
        </w:rPr>
        <w:t xml:space="preserve"> You may also use 4 AAA alkaline batteries,</w:t>
      </w:r>
      <w:r w:rsidR="006C06C9">
        <w:rPr>
          <w:rFonts w:ascii="Arial" w:hAnsi="Arial" w:cs="Arial"/>
          <w:b/>
          <w:sz w:val="16"/>
          <w:szCs w:val="16"/>
        </w:rPr>
        <w:t xml:space="preserve"> but</w:t>
      </w:r>
      <w:r w:rsidRPr="006C06C9">
        <w:rPr>
          <w:rFonts w:ascii="Arial" w:hAnsi="Arial" w:cs="Arial"/>
          <w:b/>
          <w:sz w:val="16"/>
          <w:szCs w:val="16"/>
        </w:rPr>
        <w:t xml:space="preserve"> the power adapter should never be plugged into the unit while using alkaline batteries.  Damage may occur and this will not be covered under warranty.  </w:t>
      </w:r>
    </w:p>
    <w:p w:rsidR="00403C99" w:rsidRPr="00403C99" w:rsidRDefault="006C06C9" w:rsidP="00403C99">
      <w:pPr>
        <w:rPr>
          <w:rFonts w:ascii="Arial" w:hAnsi="Arial" w:cs="Arial"/>
          <w:b/>
          <w:sz w:val="16"/>
          <w:szCs w:val="16"/>
        </w:rPr>
      </w:pPr>
      <w:r>
        <w:rPr>
          <w:rFonts w:ascii="Arial" w:hAnsi="Arial" w:cs="Arial"/>
          <w:b/>
          <w:sz w:val="16"/>
          <w:szCs w:val="16"/>
        </w:rPr>
        <w:t xml:space="preserve">Turning the unit </w:t>
      </w:r>
      <w:proofErr w:type="gramStart"/>
      <w:r>
        <w:rPr>
          <w:rFonts w:ascii="Arial" w:hAnsi="Arial" w:cs="Arial"/>
          <w:b/>
          <w:sz w:val="16"/>
          <w:szCs w:val="16"/>
        </w:rPr>
        <w:t>On</w:t>
      </w:r>
      <w:proofErr w:type="gramEnd"/>
    </w:p>
    <w:p w:rsidR="00403C99" w:rsidRPr="00403C99" w:rsidRDefault="006C06C9" w:rsidP="00403C99">
      <w:pPr>
        <w:rPr>
          <w:rFonts w:ascii="Arial" w:hAnsi="Arial" w:cs="Arial"/>
          <w:sz w:val="16"/>
          <w:szCs w:val="16"/>
        </w:rPr>
      </w:pPr>
      <w:r>
        <w:rPr>
          <w:rFonts w:ascii="Arial" w:hAnsi="Arial" w:cs="Arial"/>
          <w:sz w:val="16"/>
          <w:szCs w:val="16"/>
        </w:rPr>
        <w:t xml:space="preserve">The power switch is located on the center right side of the unit labeled 1 to turn on and 0 to turn off.  </w:t>
      </w:r>
      <w:r w:rsidR="00403C99" w:rsidRPr="00403C99">
        <w:rPr>
          <w:rFonts w:ascii="Arial" w:hAnsi="Arial" w:cs="Arial"/>
          <w:sz w:val="16"/>
          <w:szCs w:val="16"/>
        </w:rPr>
        <w:t xml:space="preserve"> </w:t>
      </w:r>
    </w:p>
    <w:p w:rsidR="00403C99" w:rsidRPr="00403C99" w:rsidRDefault="006C06C9" w:rsidP="00403C99">
      <w:pPr>
        <w:rPr>
          <w:rFonts w:ascii="Arial" w:hAnsi="Arial" w:cs="Arial"/>
          <w:b/>
          <w:sz w:val="16"/>
          <w:szCs w:val="16"/>
        </w:rPr>
      </w:pPr>
      <w:r>
        <w:rPr>
          <w:rFonts w:ascii="Arial" w:hAnsi="Arial" w:cs="Arial"/>
          <w:b/>
          <w:sz w:val="16"/>
          <w:szCs w:val="16"/>
        </w:rPr>
        <w:t>Auto Scan</w:t>
      </w:r>
    </w:p>
    <w:p w:rsidR="009F0955" w:rsidRDefault="006C06C9" w:rsidP="00403C99">
      <w:pPr>
        <w:rPr>
          <w:rFonts w:ascii="Arial" w:hAnsi="Arial" w:cs="Arial"/>
          <w:sz w:val="16"/>
          <w:szCs w:val="16"/>
        </w:rPr>
      </w:pPr>
      <w:r>
        <w:rPr>
          <w:rFonts w:ascii="Arial" w:hAnsi="Arial" w:cs="Arial"/>
          <w:sz w:val="16"/>
          <w:szCs w:val="16"/>
        </w:rPr>
        <w:t xml:space="preserve">After turning on, the Video Sweeper will </w:t>
      </w:r>
      <w:r w:rsidR="00CD2BB9">
        <w:rPr>
          <w:rFonts w:ascii="Arial" w:hAnsi="Arial" w:cs="Arial"/>
          <w:sz w:val="16"/>
          <w:szCs w:val="16"/>
        </w:rPr>
        <w:t xml:space="preserve">automatically </w:t>
      </w:r>
      <w:r>
        <w:rPr>
          <w:rFonts w:ascii="Arial" w:hAnsi="Arial" w:cs="Arial"/>
          <w:sz w:val="16"/>
          <w:szCs w:val="16"/>
        </w:rPr>
        <w:t>begin scanning from 900MHz-6GH</w:t>
      </w:r>
      <w:r w:rsidR="00CD2BB9">
        <w:rPr>
          <w:rFonts w:ascii="Arial" w:hAnsi="Arial" w:cs="Arial"/>
          <w:sz w:val="16"/>
          <w:szCs w:val="16"/>
        </w:rPr>
        <w:t xml:space="preserve">z. There are two rows of LED’s under the display screen.  The upper row indicates the band being scanned.  The three blue LED’s separately represent the respective bands of 1.2GHz, 2.4GHz and 5.8GHz.  </w:t>
      </w:r>
    </w:p>
    <w:p w:rsidR="00403C99" w:rsidRPr="00403C99" w:rsidRDefault="009F0955" w:rsidP="00403C99">
      <w:pPr>
        <w:rPr>
          <w:rFonts w:ascii="Arial" w:hAnsi="Arial" w:cs="Arial"/>
          <w:sz w:val="16"/>
          <w:szCs w:val="16"/>
        </w:rPr>
      </w:pPr>
      <w:r>
        <w:rPr>
          <w:rFonts w:ascii="Arial" w:hAnsi="Arial" w:cs="Arial"/>
          <w:sz w:val="16"/>
          <w:szCs w:val="16"/>
        </w:rPr>
        <w:t xml:space="preserve">The lower row of 7 LED’s indicates scanning and signal lock.  </w:t>
      </w:r>
      <w:r w:rsidR="00A10DA3">
        <w:rPr>
          <w:rFonts w:ascii="Arial" w:hAnsi="Arial" w:cs="Arial"/>
          <w:sz w:val="16"/>
          <w:szCs w:val="16"/>
        </w:rPr>
        <w:t xml:space="preserve">The green LED’s will scan back and forth until a signal is captured, at which point the Green LED’s stop scanning.  </w:t>
      </w:r>
      <w:r>
        <w:rPr>
          <w:rFonts w:ascii="Arial" w:hAnsi="Arial" w:cs="Arial"/>
          <w:vanish/>
          <w:sz w:val="16"/>
          <w:szCs w:val="16"/>
        </w:rPr>
        <w:t xml:space="preserve"> the top row of </w:t>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Pr>
          <w:rFonts w:ascii="Arial" w:hAnsi="Arial" w:cs="Arial"/>
          <w:vanish/>
          <w:sz w:val="16"/>
          <w:szCs w:val="16"/>
        </w:rPr>
        <w:pgNum/>
      </w:r>
      <w:r w:rsidR="00CD2BB9">
        <w:rPr>
          <w:rFonts w:ascii="Arial" w:hAnsi="Arial" w:cs="Arial"/>
          <w:vanish/>
          <w:sz w:val="16"/>
          <w:szCs w:val="16"/>
        </w:rPr>
        <w:t>d.  urn off.  om the computer.  mately 2 hours.  atte</w:t>
      </w:r>
    </w:p>
    <w:p w:rsidR="00403C99" w:rsidRPr="00403C99" w:rsidRDefault="00A10DA3" w:rsidP="00403C99">
      <w:pPr>
        <w:rPr>
          <w:rFonts w:ascii="Arial" w:hAnsi="Arial" w:cs="Arial"/>
          <w:b/>
          <w:sz w:val="16"/>
          <w:szCs w:val="16"/>
        </w:rPr>
      </w:pPr>
      <w:r>
        <w:rPr>
          <w:rFonts w:ascii="Arial" w:hAnsi="Arial" w:cs="Arial"/>
          <w:b/>
          <w:sz w:val="16"/>
          <w:szCs w:val="16"/>
        </w:rPr>
        <w:t>Signal Display</w:t>
      </w:r>
      <w:r w:rsidR="00403C99" w:rsidRPr="00403C99">
        <w:rPr>
          <w:rFonts w:ascii="Arial" w:hAnsi="Arial" w:cs="Arial"/>
          <w:b/>
          <w:sz w:val="16"/>
          <w:szCs w:val="16"/>
        </w:rPr>
        <w:t xml:space="preserve"> </w:t>
      </w:r>
    </w:p>
    <w:p w:rsidR="00403C99" w:rsidRPr="00403C99" w:rsidRDefault="00A10DA3" w:rsidP="00403C99">
      <w:pPr>
        <w:rPr>
          <w:rFonts w:ascii="Arial" w:hAnsi="Arial" w:cs="Arial"/>
          <w:sz w:val="16"/>
          <w:szCs w:val="16"/>
        </w:rPr>
      </w:pPr>
      <w:r>
        <w:rPr>
          <w:rFonts w:ascii="Arial" w:hAnsi="Arial" w:cs="Arial"/>
          <w:sz w:val="16"/>
          <w:szCs w:val="16"/>
        </w:rPr>
        <w:t xml:space="preserve">When the Video Sweeper detects a wireless video signal the image will display on the screen and the frequency of that signal will be displayed in the bottom left corner of the display.  The stronger the signal the longer the video signal will be displayed.  The unit will continue to scan unless the signal is locked.  </w:t>
      </w:r>
    </w:p>
    <w:p w:rsidR="00403C99" w:rsidRPr="00403C99" w:rsidRDefault="00A10DA3" w:rsidP="00403C99">
      <w:pPr>
        <w:rPr>
          <w:rFonts w:ascii="Arial" w:hAnsi="Arial" w:cs="Arial"/>
          <w:b/>
          <w:sz w:val="16"/>
          <w:szCs w:val="16"/>
        </w:rPr>
      </w:pPr>
      <w:r>
        <w:rPr>
          <w:rFonts w:ascii="Arial" w:hAnsi="Arial" w:cs="Arial"/>
          <w:b/>
          <w:sz w:val="16"/>
          <w:szCs w:val="16"/>
        </w:rPr>
        <w:t xml:space="preserve">Locking the Video Signal </w:t>
      </w:r>
      <w:r w:rsidR="00403C99" w:rsidRPr="00403C99">
        <w:rPr>
          <w:rFonts w:ascii="Arial" w:hAnsi="Arial" w:cs="Arial"/>
          <w:b/>
          <w:sz w:val="16"/>
          <w:szCs w:val="16"/>
        </w:rPr>
        <w:tab/>
      </w:r>
    </w:p>
    <w:p w:rsidR="00403C99" w:rsidRPr="00403C99" w:rsidRDefault="00A10DA3" w:rsidP="00403C99">
      <w:pPr>
        <w:rPr>
          <w:rFonts w:ascii="Arial" w:hAnsi="Arial" w:cs="Arial"/>
          <w:sz w:val="16"/>
          <w:szCs w:val="16"/>
        </w:rPr>
      </w:pPr>
      <w:r>
        <w:rPr>
          <w:rFonts w:ascii="Arial" w:hAnsi="Arial" w:cs="Arial"/>
          <w:sz w:val="16"/>
          <w:szCs w:val="16"/>
        </w:rPr>
        <w:t xml:space="preserve">Once the Video Sweeper has detected a signal press and hold the + button located on the left side of the unit for 1.5 seconds.  </w:t>
      </w:r>
      <w:proofErr w:type="gramStart"/>
      <w:r>
        <w:rPr>
          <w:rFonts w:ascii="Arial" w:hAnsi="Arial" w:cs="Arial"/>
          <w:sz w:val="16"/>
          <w:szCs w:val="16"/>
        </w:rPr>
        <w:t>When the unit beeps one time that indicates that the video signal that is currently on the display is locked.</w:t>
      </w:r>
      <w:proofErr w:type="gramEnd"/>
      <w:r>
        <w:rPr>
          <w:rFonts w:ascii="Arial" w:hAnsi="Arial" w:cs="Arial"/>
          <w:sz w:val="16"/>
          <w:szCs w:val="16"/>
        </w:rPr>
        <w:t xml:space="preserve">  The frequency display will blink.  </w:t>
      </w:r>
    </w:p>
    <w:p w:rsidR="00403C99" w:rsidRPr="00403C99" w:rsidRDefault="00A10DA3" w:rsidP="00403C99">
      <w:pPr>
        <w:rPr>
          <w:rFonts w:ascii="Arial" w:hAnsi="Arial" w:cs="Arial"/>
          <w:b/>
          <w:sz w:val="16"/>
          <w:szCs w:val="16"/>
        </w:rPr>
      </w:pPr>
      <w:r>
        <w:rPr>
          <w:rFonts w:ascii="Arial" w:hAnsi="Arial" w:cs="Arial"/>
          <w:b/>
          <w:sz w:val="16"/>
          <w:szCs w:val="16"/>
        </w:rPr>
        <w:t>Fine Tune the Video Signal</w:t>
      </w:r>
    </w:p>
    <w:p w:rsidR="00403C99" w:rsidRDefault="00A10DA3" w:rsidP="00403C99">
      <w:pPr>
        <w:rPr>
          <w:rFonts w:ascii="Arial" w:hAnsi="Arial" w:cs="Arial"/>
          <w:sz w:val="16"/>
          <w:szCs w:val="16"/>
        </w:rPr>
      </w:pPr>
      <w:r>
        <w:rPr>
          <w:rFonts w:ascii="Arial" w:hAnsi="Arial" w:cs="Arial"/>
          <w:sz w:val="16"/>
          <w:szCs w:val="16"/>
        </w:rPr>
        <w:t xml:space="preserve">After the video signal has been locked press </w:t>
      </w:r>
      <w:proofErr w:type="gramStart"/>
      <w:r>
        <w:rPr>
          <w:rFonts w:ascii="Arial" w:hAnsi="Arial" w:cs="Arial"/>
          <w:sz w:val="16"/>
          <w:szCs w:val="16"/>
        </w:rPr>
        <w:t>the +/-</w:t>
      </w:r>
      <w:proofErr w:type="gramEnd"/>
      <w:r>
        <w:rPr>
          <w:rFonts w:ascii="Arial" w:hAnsi="Arial" w:cs="Arial"/>
          <w:sz w:val="16"/>
          <w:szCs w:val="16"/>
        </w:rPr>
        <w:t xml:space="preserve"> to tune the image to the best resolution possible.  The frequency display will change with each press of </w:t>
      </w:r>
      <w:proofErr w:type="gramStart"/>
      <w:r>
        <w:rPr>
          <w:rFonts w:ascii="Arial" w:hAnsi="Arial" w:cs="Arial"/>
          <w:sz w:val="16"/>
          <w:szCs w:val="16"/>
        </w:rPr>
        <w:t>the +/-</w:t>
      </w:r>
      <w:proofErr w:type="gramEnd"/>
      <w:r>
        <w:rPr>
          <w:rFonts w:ascii="Arial" w:hAnsi="Arial" w:cs="Arial"/>
          <w:sz w:val="16"/>
          <w:szCs w:val="16"/>
        </w:rPr>
        <w:t xml:space="preserve"> button.  </w:t>
      </w:r>
      <w:r w:rsidR="00403C99" w:rsidRPr="00403C99">
        <w:rPr>
          <w:rFonts w:ascii="Arial" w:hAnsi="Arial" w:cs="Arial"/>
          <w:sz w:val="16"/>
          <w:szCs w:val="16"/>
        </w:rPr>
        <w:t xml:space="preserve"> </w:t>
      </w:r>
      <w:r w:rsidR="00403C99" w:rsidRPr="00403C99">
        <w:rPr>
          <w:rFonts w:ascii="Arial" w:hAnsi="Arial" w:cs="Arial"/>
          <w:sz w:val="16"/>
          <w:szCs w:val="16"/>
        </w:rPr>
        <w:tab/>
      </w:r>
    </w:p>
    <w:p w:rsidR="00403C99" w:rsidRPr="00403C99" w:rsidRDefault="00A10DA3" w:rsidP="00403C99">
      <w:pPr>
        <w:rPr>
          <w:rFonts w:ascii="Arial" w:hAnsi="Arial" w:cs="Arial"/>
          <w:b/>
          <w:sz w:val="16"/>
          <w:szCs w:val="16"/>
        </w:rPr>
      </w:pPr>
      <w:r>
        <w:rPr>
          <w:rFonts w:ascii="Arial" w:hAnsi="Arial" w:cs="Arial"/>
          <w:b/>
          <w:sz w:val="16"/>
          <w:szCs w:val="16"/>
        </w:rPr>
        <w:t xml:space="preserve">Unlocking the Video Signal </w:t>
      </w:r>
    </w:p>
    <w:p w:rsidR="00403C99" w:rsidRPr="00403C99" w:rsidRDefault="00A10DA3" w:rsidP="00403C99">
      <w:pPr>
        <w:rPr>
          <w:rFonts w:ascii="Arial" w:hAnsi="Arial" w:cs="Arial"/>
          <w:sz w:val="16"/>
          <w:szCs w:val="16"/>
        </w:rPr>
      </w:pPr>
      <w:proofErr w:type="gramStart"/>
      <w:r>
        <w:rPr>
          <w:rFonts w:ascii="Arial" w:hAnsi="Arial" w:cs="Arial"/>
          <w:sz w:val="16"/>
          <w:szCs w:val="16"/>
        </w:rPr>
        <w:t>When ready to resume scanning press and hold the + button for 1.5 seconds to resume scanning.</w:t>
      </w:r>
      <w:proofErr w:type="gramEnd"/>
      <w:r>
        <w:rPr>
          <w:rFonts w:ascii="Arial" w:hAnsi="Arial" w:cs="Arial"/>
          <w:sz w:val="16"/>
          <w:szCs w:val="16"/>
        </w:rPr>
        <w:t xml:space="preserve">  The Video Sweeper will beep one time indicating that the video signal has been unlocked.  The LED’s will resume scanning again.  </w:t>
      </w:r>
    </w:p>
    <w:p w:rsidR="00403C99" w:rsidRPr="00403C99" w:rsidRDefault="00A10DA3" w:rsidP="00403C99">
      <w:pPr>
        <w:rPr>
          <w:rFonts w:ascii="Arial" w:hAnsi="Arial" w:cs="Arial"/>
          <w:b/>
          <w:sz w:val="16"/>
          <w:szCs w:val="16"/>
        </w:rPr>
      </w:pPr>
      <w:proofErr w:type="gramStart"/>
      <w:r>
        <w:rPr>
          <w:rFonts w:ascii="Arial" w:hAnsi="Arial" w:cs="Arial"/>
          <w:b/>
          <w:sz w:val="16"/>
          <w:szCs w:val="16"/>
        </w:rPr>
        <w:t>Audio Demodulation.</w:t>
      </w:r>
      <w:proofErr w:type="gramEnd"/>
      <w:r>
        <w:rPr>
          <w:rFonts w:ascii="Arial" w:hAnsi="Arial" w:cs="Arial"/>
          <w:b/>
          <w:sz w:val="16"/>
          <w:szCs w:val="16"/>
        </w:rPr>
        <w:t xml:space="preserve">  </w:t>
      </w:r>
    </w:p>
    <w:p w:rsidR="00403C99" w:rsidRPr="00403C99" w:rsidRDefault="00A10DA3" w:rsidP="00403C99">
      <w:pPr>
        <w:rPr>
          <w:rFonts w:ascii="Arial" w:hAnsi="Arial" w:cs="Arial"/>
          <w:sz w:val="16"/>
          <w:szCs w:val="16"/>
        </w:rPr>
      </w:pPr>
      <w:r>
        <w:rPr>
          <w:rFonts w:ascii="Arial" w:hAnsi="Arial" w:cs="Arial"/>
          <w:sz w:val="16"/>
          <w:szCs w:val="16"/>
        </w:rPr>
        <w:t xml:space="preserve">Once you have locked a signal and you wish to hear the audio of that signal plug the supplied earphone in to the AV Out jack on the right side of the unit.  If you cannot hear the audio press and hold the – button for 1.5 seconds to shift the audio frequency.  When you hear the unit beep once </w:t>
      </w:r>
      <w:proofErr w:type="gramStart"/>
      <w:r>
        <w:rPr>
          <w:rFonts w:ascii="Arial" w:hAnsi="Arial" w:cs="Arial"/>
          <w:sz w:val="16"/>
          <w:szCs w:val="16"/>
        </w:rPr>
        <w:t>the  an</w:t>
      </w:r>
      <w:proofErr w:type="gramEnd"/>
      <w:r>
        <w:rPr>
          <w:rFonts w:ascii="Arial" w:hAnsi="Arial" w:cs="Arial"/>
          <w:sz w:val="16"/>
          <w:szCs w:val="16"/>
        </w:rPr>
        <w:t xml:space="preserve"> L will appear next the frequency readout indicating that the audio demodulation is 6.5MHz.  Press and hold the – button again for another 1.5 seconds and an R will appear next to the frequency readout indicating that the audio demodulation is 6MHz.  Most of the audio of wireless video cameras are 6 and 6.5MHz.  If you do not hear any audio it may be that the camera does not have audio demodulation.  Press and hold the – button and it will shift from 6MHz to 6.5MHz every 1.5 seconds. </w:t>
      </w:r>
      <w:r w:rsidR="00403C99" w:rsidRPr="00403C99">
        <w:rPr>
          <w:rFonts w:ascii="Arial" w:hAnsi="Arial" w:cs="Arial"/>
          <w:sz w:val="16"/>
          <w:szCs w:val="16"/>
        </w:rPr>
        <w:t xml:space="preserve">  </w:t>
      </w:r>
    </w:p>
    <w:p w:rsidR="00403C99" w:rsidRPr="00403C99" w:rsidRDefault="00A10DA3" w:rsidP="00403C99">
      <w:pPr>
        <w:rPr>
          <w:rFonts w:ascii="Arial" w:hAnsi="Arial" w:cs="Arial"/>
          <w:b/>
          <w:sz w:val="16"/>
          <w:szCs w:val="16"/>
        </w:rPr>
      </w:pPr>
      <w:r>
        <w:rPr>
          <w:rFonts w:ascii="Arial" w:hAnsi="Arial" w:cs="Arial"/>
          <w:b/>
          <w:sz w:val="16"/>
          <w:szCs w:val="16"/>
        </w:rPr>
        <w:t>Audio/Video Output</w:t>
      </w:r>
    </w:p>
    <w:p w:rsidR="00403C99" w:rsidRPr="00403C99" w:rsidRDefault="00A10DA3" w:rsidP="00403C99">
      <w:pPr>
        <w:rPr>
          <w:rFonts w:ascii="Arial" w:hAnsi="Arial" w:cs="Arial"/>
          <w:sz w:val="16"/>
          <w:szCs w:val="16"/>
        </w:rPr>
      </w:pPr>
      <w:r>
        <w:rPr>
          <w:rFonts w:ascii="Arial" w:hAnsi="Arial" w:cs="Arial"/>
          <w:sz w:val="16"/>
          <w:szCs w:val="16"/>
        </w:rPr>
        <w:t>The jack labeled AV Out is shared with the earphone plug.  Plug in the supplied A/V output cable and connect to a DVR to record the video signal.</w:t>
      </w:r>
    </w:p>
    <w:p w:rsidR="00403C99" w:rsidRPr="00403C99" w:rsidRDefault="00403C99" w:rsidP="00403C99">
      <w:pPr>
        <w:rPr>
          <w:rFonts w:ascii="Arial" w:hAnsi="Arial" w:cs="Arial"/>
          <w:sz w:val="16"/>
          <w:szCs w:val="16"/>
        </w:rPr>
      </w:pPr>
    </w:p>
    <w:p w:rsidR="00A10DA3" w:rsidRDefault="00A10DA3" w:rsidP="00403C99">
      <w:pPr>
        <w:rPr>
          <w:rFonts w:ascii="Arial" w:hAnsi="Arial" w:cs="Arial"/>
          <w:sz w:val="16"/>
          <w:szCs w:val="16"/>
        </w:rPr>
      </w:pPr>
    </w:p>
    <w:p w:rsidR="00A10DA3" w:rsidRDefault="00A10DA3" w:rsidP="00403C99">
      <w:pPr>
        <w:rPr>
          <w:rFonts w:ascii="Arial" w:hAnsi="Arial" w:cs="Arial"/>
          <w:b/>
          <w:sz w:val="16"/>
          <w:szCs w:val="16"/>
        </w:rPr>
      </w:pPr>
      <w:r>
        <w:rPr>
          <w:rFonts w:ascii="Arial" w:hAnsi="Arial" w:cs="Arial"/>
          <w:b/>
          <w:sz w:val="16"/>
          <w:szCs w:val="16"/>
        </w:rPr>
        <w:t>Signal Alert Mode Setting</w:t>
      </w:r>
    </w:p>
    <w:p w:rsidR="00A10DA3" w:rsidRPr="00A10DA3" w:rsidRDefault="00A10DA3" w:rsidP="00403C99">
      <w:pPr>
        <w:rPr>
          <w:rFonts w:ascii="Arial" w:hAnsi="Arial" w:cs="Arial"/>
          <w:sz w:val="16"/>
          <w:szCs w:val="16"/>
        </w:rPr>
      </w:pPr>
      <w:r>
        <w:rPr>
          <w:rFonts w:ascii="Arial" w:hAnsi="Arial" w:cs="Arial"/>
          <w:sz w:val="16"/>
          <w:szCs w:val="16"/>
        </w:rPr>
        <w:t xml:space="preserve">The Video Sweeper has three methods of alerting you to a captured signal.  </w:t>
      </w:r>
      <w:proofErr w:type="gramStart"/>
      <w:r>
        <w:rPr>
          <w:rFonts w:ascii="Arial" w:hAnsi="Arial" w:cs="Arial"/>
          <w:sz w:val="16"/>
          <w:szCs w:val="16"/>
        </w:rPr>
        <w:t>1.) Beeper and Vibration, 2.)</w:t>
      </w:r>
      <w:proofErr w:type="gramEnd"/>
      <w:r>
        <w:rPr>
          <w:rFonts w:ascii="Arial" w:hAnsi="Arial" w:cs="Arial"/>
          <w:sz w:val="16"/>
          <w:szCs w:val="16"/>
        </w:rPr>
        <w:t xml:space="preserve"> </w:t>
      </w:r>
      <w:proofErr w:type="gramStart"/>
      <w:r>
        <w:rPr>
          <w:rFonts w:ascii="Arial" w:hAnsi="Arial" w:cs="Arial"/>
          <w:sz w:val="16"/>
          <w:szCs w:val="16"/>
        </w:rPr>
        <w:t>Vibration, 3.)</w:t>
      </w:r>
      <w:proofErr w:type="gramEnd"/>
      <w:r>
        <w:rPr>
          <w:rFonts w:ascii="Arial" w:hAnsi="Arial" w:cs="Arial"/>
          <w:sz w:val="16"/>
          <w:szCs w:val="16"/>
        </w:rPr>
        <w:t xml:space="preserve"> </w:t>
      </w:r>
      <w:proofErr w:type="gramStart"/>
      <w:r>
        <w:rPr>
          <w:rFonts w:ascii="Arial" w:hAnsi="Arial" w:cs="Arial"/>
          <w:sz w:val="16"/>
          <w:szCs w:val="16"/>
        </w:rPr>
        <w:t>Beeper.</w:t>
      </w:r>
      <w:proofErr w:type="gramEnd"/>
      <w:r>
        <w:rPr>
          <w:rFonts w:ascii="Arial" w:hAnsi="Arial" w:cs="Arial"/>
          <w:sz w:val="16"/>
          <w:szCs w:val="16"/>
        </w:rPr>
        <w:t xml:space="preserve">  The default setting is beeper and vibration.  To change the </w:t>
      </w:r>
      <w:proofErr w:type="gramStart"/>
      <w:r>
        <w:rPr>
          <w:rFonts w:ascii="Arial" w:hAnsi="Arial" w:cs="Arial"/>
          <w:sz w:val="16"/>
          <w:szCs w:val="16"/>
        </w:rPr>
        <w:t>setting first turn</w:t>
      </w:r>
      <w:proofErr w:type="gramEnd"/>
      <w:r>
        <w:rPr>
          <w:rFonts w:ascii="Arial" w:hAnsi="Arial" w:cs="Arial"/>
          <w:sz w:val="16"/>
          <w:szCs w:val="16"/>
        </w:rPr>
        <w:t xml:space="preserve"> the unit off.  Next, press the – button and turn the unit on at the same time.  Next, press the – button once and it will shift to Vibration mode and the Beeper mode.  After you set it to the desired mode press the + and – minus button at the same time to save your setting.  </w:t>
      </w:r>
    </w:p>
    <w:p w:rsidR="00403C99" w:rsidRPr="00403C99" w:rsidRDefault="00403C99" w:rsidP="00403C99">
      <w:pPr>
        <w:rPr>
          <w:rFonts w:ascii="Arial" w:hAnsi="Arial" w:cs="Arial"/>
          <w:b/>
          <w:sz w:val="16"/>
          <w:szCs w:val="16"/>
        </w:rPr>
      </w:pPr>
      <w:r w:rsidRPr="00403C99">
        <w:rPr>
          <w:rFonts w:ascii="Arial" w:hAnsi="Arial" w:cs="Arial"/>
          <w:b/>
          <w:sz w:val="16"/>
          <w:szCs w:val="16"/>
        </w:rPr>
        <w:t>Specifications</w:t>
      </w:r>
    </w:p>
    <w:p w:rsidR="00403C99" w:rsidRPr="00403C99" w:rsidRDefault="00403C99" w:rsidP="00403C99">
      <w:pPr>
        <w:rPr>
          <w:rFonts w:ascii="Arial" w:hAnsi="Arial" w:cs="Arial"/>
          <w:sz w:val="16"/>
          <w:szCs w:val="16"/>
        </w:rPr>
      </w:pPr>
      <w:r w:rsidRPr="00403C99">
        <w:rPr>
          <w:rFonts w:ascii="Arial" w:hAnsi="Arial" w:cs="Arial"/>
          <w:sz w:val="16"/>
          <w:szCs w:val="16"/>
        </w:rPr>
        <w:t xml:space="preserve">Frequency Range: </w:t>
      </w:r>
      <w:r w:rsidRPr="00403C99">
        <w:rPr>
          <w:rFonts w:ascii="Arial" w:hAnsi="Arial" w:cs="Arial"/>
          <w:sz w:val="16"/>
          <w:szCs w:val="16"/>
        </w:rPr>
        <w:tab/>
      </w:r>
      <w:r w:rsidRPr="00403C99">
        <w:rPr>
          <w:rFonts w:ascii="Arial" w:hAnsi="Arial" w:cs="Arial"/>
          <w:sz w:val="16"/>
          <w:szCs w:val="16"/>
        </w:rPr>
        <w:tab/>
      </w:r>
      <w:r w:rsidRPr="00403C99">
        <w:rPr>
          <w:rFonts w:ascii="Arial" w:hAnsi="Arial" w:cs="Arial"/>
          <w:sz w:val="16"/>
          <w:szCs w:val="16"/>
        </w:rPr>
        <w:tab/>
      </w:r>
      <w:r w:rsidRPr="00403C99">
        <w:rPr>
          <w:rFonts w:ascii="Arial" w:hAnsi="Arial" w:cs="Arial"/>
          <w:sz w:val="16"/>
          <w:szCs w:val="16"/>
        </w:rPr>
        <w:tab/>
      </w:r>
      <w:r w:rsidR="00A10DA3">
        <w:rPr>
          <w:rFonts w:ascii="Arial" w:hAnsi="Arial" w:cs="Arial"/>
          <w:sz w:val="16"/>
          <w:szCs w:val="16"/>
        </w:rPr>
        <w:t>900MHz-3GHz and 5GHz-6GHz</w:t>
      </w:r>
      <w:r w:rsidRPr="00403C99">
        <w:rPr>
          <w:rFonts w:ascii="Arial" w:hAnsi="Arial" w:cs="Arial"/>
          <w:sz w:val="16"/>
          <w:szCs w:val="16"/>
        </w:rPr>
        <w:t xml:space="preserve"> </w:t>
      </w:r>
    </w:p>
    <w:p w:rsidR="00403C99" w:rsidRPr="00403C99" w:rsidRDefault="00A10DA3" w:rsidP="00403C99">
      <w:pPr>
        <w:rPr>
          <w:rFonts w:ascii="Arial" w:hAnsi="Arial" w:cs="Arial"/>
          <w:sz w:val="16"/>
          <w:szCs w:val="16"/>
        </w:rPr>
      </w:pPr>
      <w:r>
        <w:rPr>
          <w:rFonts w:ascii="Arial" w:hAnsi="Arial" w:cs="Arial"/>
          <w:sz w:val="16"/>
          <w:szCs w:val="16"/>
        </w:rPr>
        <w:t>Detection distance</w:t>
      </w:r>
      <w:r w:rsidR="00403C99" w:rsidRPr="00403C99">
        <w:rPr>
          <w:rFonts w:ascii="Arial" w:hAnsi="Arial" w:cs="Arial"/>
          <w:sz w:val="16"/>
          <w:szCs w:val="16"/>
        </w:rPr>
        <w:t xml:space="preserve">:  </w:t>
      </w:r>
      <w:r w:rsidR="00403C99" w:rsidRPr="00403C99">
        <w:rPr>
          <w:rFonts w:ascii="Arial" w:hAnsi="Arial" w:cs="Arial"/>
          <w:sz w:val="16"/>
          <w:szCs w:val="16"/>
        </w:rPr>
        <w:tab/>
      </w:r>
      <w:r w:rsidR="00403C99" w:rsidRPr="00403C99">
        <w:rPr>
          <w:rFonts w:ascii="Arial" w:hAnsi="Arial" w:cs="Arial"/>
          <w:sz w:val="16"/>
          <w:szCs w:val="16"/>
        </w:rPr>
        <w:tab/>
      </w:r>
      <w:r w:rsidR="00403C99" w:rsidRPr="00403C99">
        <w:rPr>
          <w:rFonts w:ascii="Arial" w:hAnsi="Arial" w:cs="Arial"/>
          <w:sz w:val="16"/>
          <w:szCs w:val="16"/>
        </w:rPr>
        <w:tab/>
      </w:r>
      <w:r>
        <w:rPr>
          <w:rFonts w:ascii="Arial" w:hAnsi="Arial" w:cs="Arial"/>
          <w:sz w:val="16"/>
          <w:szCs w:val="16"/>
        </w:rPr>
        <w:t>Up to 200 feet depending on power output of camera</w:t>
      </w:r>
      <w:r w:rsidR="00403C99" w:rsidRPr="00403C99">
        <w:rPr>
          <w:rFonts w:ascii="Arial" w:hAnsi="Arial" w:cs="Arial"/>
          <w:sz w:val="16"/>
          <w:szCs w:val="16"/>
        </w:rPr>
        <w:t xml:space="preserve"> </w:t>
      </w:r>
      <w:r w:rsidR="00403C99" w:rsidRPr="00403C99">
        <w:rPr>
          <w:rFonts w:ascii="Arial" w:hAnsi="Arial" w:cs="Arial"/>
          <w:sz w:val="16"/>
          <w:szCs w:val="16"/>
        </w:rPr>
        <w:tab/>
      </w:r>
      <w:r w:rsidR="00403C99" w:rsidRPr="00403C99">
        <w:rPr>
          <w:rFonts w:ascii="Arial" w:hAnsi="Arial" w:cs="Arial"/>
          <w:sz w:val="16"/>
          <w:szCs w:val="16"/>
        </w:rPr>
        <w:tab/>
      </w:r>
      <w:r w:rsidR="00403C99" w:rsidRPr="00403C99">
        <w:rPr>
          <w:rFonts w:ascii="Arial" w:hAnsi="Arial" w:cs="Arial"/>
          <w:sz w:val="16"/>
          <w:szCs w:val="16"/>
        </w:rPr>
        <w:tab/>
        <w:t xml:space="preserve"> </w:t>
      </w:r>
    </w:p>
    <w:p w:rsidR="00403C99" w:rsidRPr="00403C99" w:rsidRDefault="00403C99" w:rsidP="00403C99">
      <w:pPr>
        <w:rPr>
          <w:rFonts w:ascii="Arial" w:hAnsi="Arial" w:cs="Arial"/>
          <w:sz w:val="16"/>
          <w:szCs w:val="16"/>
        </w:rPr>
      </w:pPr>
      <w:r w:rsidRPr="00403C99">
        <w:rPr>
          <w:rFonts w:ascii="Arial" w:hAnsi="Arial" w:cs="Arial"/>
          <w:sz w:val="16"/>
          <w:szCs w:val="16"/>
        </w:rPr>
        <w:t xml:space="preserve">Alert Modes: </w:t>
      </w:r>
      <w:r w:rsidRPr="00403C99">
        <w:rPr>
          <w:rFonts w:ascii="Arial" w:hAnsi="Arial" w:cs="Arial"/>
          <w:sz w:val="16"/>
          <w:szCs w:val="16"/>
        </w:rPr>
        <w:tab/>
      </w:r>
      <w:r w:rsidRPr="00403C99">
        <w:rPr>
          <w:rFonts w:ascii="Arial" w:hAnsi="Arial" w:cs="Arial"/>
          <w:sz w:val="16"/>
          <w:szCs w:val="16"/>
        </w:rPr>
        <w:tab/>
      </w:r>
      <w:r w:rsidRPr="00403C99">
        <w:rPr>
          <w:rFonts w:ascii="Arial" w:hAnsi="Arial" w:cs="Arial"/>
          <w:sz w:val="16"/>
          <w:szCs w:val="16"/>
        </w:rPr>
        <w:tab/>
      </w:r>
      <w:r w:rsidRPr="00403C99">
        <w:rPr>
          <w:rFonts w:ascii="Arial" w:hAnsi="Arial" w:cs="Arial"/>
          <w:sz w:val="16"/>
          <w:szCs w:val="16"/>
        </w:rPr>
        <w:tab/>
      </w:r>
      <w:r w:rsidR="00A10DA3">
        <w:rPr>
          <w:rFonts w:ascii="Arial" w:hAnsi="Arial" w:cs="Arial"/>
          <w:sz w:val="16"/>
          <w:szCs w:val="16"/>
        </w:rPr>
        <w:t>1.</w:t>
      </w:r>
      <w:proofErr w:type="gramStart"/>
      <w:r w:rsidR="00A10DA3">
        <w:rPr>
          <w:rFonts w:ascii="Arial" w:hAnsi="Arial" w:cs="Arial"/>
          <w:sz w:val="16"/>
          <w:szCs w:val="16"/>
        </w:rPr>
        <w:t>)</w:t>
      </w:r>
      <w:r w:rsidRPr="00403C99">
        <w:rPr>
          <w:rFonts w:ascii="Arial" w:hAnsi="Arial" w:cs="Arial"/>
          <w:sz w:val="16"/>
          <w:szCs w:val="16"/>
        </w:rPr>
        <w:t>B</w:t>
      </w:r>
      <w:r w:rsidR="00A10DA3">
        <w:rPr>
          <w:rFonts w:ascii="Arial" w:hAnsi="Arial" w:cs="Arial"/>
          <w:sz w:val="16"/>
          <w:szCs w:val="16"/>
        </w:rPr>
        <w:t>eeper</w:t>
      </w:r>
      <w:proofErr w:type="gramEnd"/>
      <w:r w:rsidR="00A10DA3">
        <w:rPr>
          <w:rFonts w:ascii="Arial" w:hAnsi="Arial" w:cs="Arial"/>
          <w:sz w:val="16"/>
          <w:szCs w:val="16"/>
        </w:rPr>
        <w:t xml:space="preserve"> and Vibrator, 2.)Beeper, 3.)Vibrator</w:t>
      </w:r>
    </w:p>
    <w:p w:rsidR="00A10DA3" w:rsidRDefault="00A10DA3" w:rsidP="00403C99">
      <w:pPr>
        <w:rPr>
          <w:rFonts w:ascii="Arial" w:hAnsi="Arial" w:cs="Arial"/>
          <w:sz w:val="16"/>
          <w:szCs w:val="16"/>
        </w:rPr>
      </w:pPr>
      <w:r>
        <w:rPr>
          <w:rFonts w:ascii="Arial" w:hAnsi="Arial" w:cs="Arial"/>
          <w:sz w:val="16"/>
          <w:szCs w:val="16"/>
        </w:rPr>
        <w:t>Dimensions</w:t>
      </w:r>
      <w:r w:rsidR="00403C99" w:rsidRPr="00403C99">
        <w:rPr>
          <w:rFonts w:ascii="Arial" w:hAnsi="Arial" w:cs="Arial"/>
          <w:sz w:val="16"/>
          <w:szCs w:val="16"/>
        </w:rPr>
        <w:t>:</w:t>
      </w:r>
      <w:r w:rsidR="00403C99" w:rsidRPr="00403C99">
        <w:rPr>
          <w:rFonts w:ascii="Arial" w:hAnsi="Arial" w:cs="Arial"/>
          <w:sz w:val="16"/>
          <w:szCs w:val="16"/>
        </w:rPr>
        <w:tab/>
      </w:r>
      <w:r w:rsidR="00403C99" w:rsidRPr="00403C99">
        <w:rPr>
          <w:rFonts w:ascii="Arial" w:hAnsi="Arial" w:cs="Arial"/>
          <w:sz w:val="16"/>
          <w:szCs w:val="16"/>
        </w:rPr>
        <w:tab/>
      </w:r>
      <w:r w:rsidR="00403C99" w:rsidRPr="00403C99">
        <w:rPr>
          <w:rFonts w:ascii="Arial" w:hAnsi="Arial" w:cs="Arial"/>
          <w:sz w:val="16"/>
          <w:szCs w:val="16"/>
        </w:rPr>
        <w:tab/>
      </w:r>
      <w:r w:rsidR="00403C99" w:rsidRPr="00403C99">
        <w:rPr>
          <w:rFonts w:ascii="Arial" w:hAnsi="Arial" w:cs="Arial"/>
          <w:sz w:val="16"/>
          <w:szCs w:val="16"/>
        </w:rPr>
        <w:tab/>
      </w:r>
      <w:r>
        <w:rPr>
          <w:rFonts w:ascii="Arial" w:hAnsi="Arial" w:cs="Arial"/>
          <w:sz w:val="16"/>
          <w:szCs w:val="16"/>
        </w:rPr>
        <w:t xml:space="preserve">4.5” x 2.75” x 1.3” </w:t>
      </w:r>
    </w:p>
    <w:p w:rsidR="00403C99" w:rsidRPr="00403C99" w:rsidRDefault="00A10DA3" w:rsidP="00403C99">
      <w:pPr>
        <w:rPr>
          <w:rFonts w:ascii="Arial" w:hAnsi="Arial" w:cs="Arial"/>
          <w:sz w:val="16"/>
          <w:szCs w:val="16"/>
        </w:rPr>
      </w:pPr>
      <w:r>
        <w:rPr>
          <w:rFonts w:ascii="Arial" w:hAnsi="Arial" w:cs="Arial"/>
          <w:sz w:val="16"/>
          <w:szCs w:val="16"/>
        </w:rPr>
        <w:t>Video Protocol</w:t>
      </w:r>
      <w:r w:rsidR="00403C99" w:rsidRPr="00403C99">
        <w:rPr>
          <w:rFonts w:ascii="Arial" w:hAnsi="Arial" w:cs="Arial"/>
          <w:sz w:val="16"/>
          <w:szCs w:val="16"/>
        </w:rPr>
        <w:t>:</w:t>
      </w:r>
      <w:r w:rsidR="00403C99" w:rsidRPr="00403C99">
        <w:rPr>
          <w:rFonts w:ascii="Arial" w:hAnsi="Arial" w:cs="Arial"/>
          <w:sz w:val="16"/>
          <w:szCs w:val="16"/>
        </w:rPr>
        <w:tab/>
      </w:r>
      <w:r w:rsidR="00403C99" w:rsidRPr="00403C99">
        <w:rPr>
          <w:rFonts w:ascii="Arial" w:hAnsi="Arial" w:cs="Arial"/>
          <w:sz w:val="16"/>
          <w:szCs w:val="16"/>
        </w:rPr>
        <w:tab/>
      </w:r>
      <w:r w:rsidR="00403C99" w:rsidRPr="00403C99">
        <w:rPr>
          <w:rFonts w:ascii="Arial" w:hAnsi="Arial" w:cs="Arial"/>
          <w:sz w:val="16"/>
          <w:szCs w:val="16"/>
        </w:rPr>
        <w:tab/>
      </w:r>
      <w:r w:rsidR="00403C99" w:rsidRPr="00403C99">
        <w:rPr>
          <w:rFonts w:ascii="Arial" w:hAnsi="Arial" w:cs="Arial"/>
          <w:sz w:val="16"/>
          <w:szCs w:val="16"/>
        </w:rPr>
        <w:tab/>
      </w:r>
      <w:r>
        <w:rPr>
          <w:rFonts w:ascii="Arial" w:hAnsi="Arial" w:cs="Arial"/>
          <w:sz w:val="16"/>
          <w:szCs w:val="16"/>
        </w:rPr>
        <w:t>Auto switching for NTSC, PAL and SECAM</w:t>
      </w:r>
    </w:p>
    <w:p w:rsidR="00403C99" w:rsidRPr="00403C99" w:rsidRDefault="00403C99" w:rsidP="00403C99">
      <w:pPr>
        <w:rPr>
          <w:rFonts w:ascii="Arial" w:hAnsi="Arial" w:cs="Arial"/>
          <w:sz w:val="16"/>
          <w:szCs w:val="16"/>
        </w:rPr>
      </w:pPr>
      <w:r w:rsidRPr="00403C99">
        <w:rPr>
          <w:rFonts w:ascii="Arial" w:hAnsi="Arial" w:cs="Arial"/>
          <w:sz w:val="16"/>
          <w:szCs w:val="16"/>
        </w:rPr>
        <w:t xml:space="preserve">Weight: </w:t>
      </w:r>
      <w:r w:rsidRPr="00403C99">
        <w:rPr>
          <w:rFonts w:ascii="Arial" w:hAnsi="Arial" w:cs="Arial"/>
          <w:sz w:val="16"/>
          <w:szCs w:val="16"/>
        </w:rPr>
        <w:tab/>
      </w:r>
      <w:r w:rsidRPr="00403C99">
        <w:rPr>
          <w:rFonts w:ascii="Arial" w:hAnsi="Arial" w:cs="Arial"/>
          <w:sz w:val="16"/>
          <w:szCs w:val="16"/>
        </w:rPr>
        <w:tab/>
      </w:r>
      <w:r w:rsidRPr="00403C99">
        <w:rPr>
          <w:rFonts w:ascii="Arial" w:hAnsi="Arial" w:cs="Arial"/>
          <w:sz w:val="16"/>
          <w:szCs w:val="16"/>
        </w:rPr>
        <w:tab/>
      </w:r>
      <w:r w:rsidRPr="00403C99">
        <w:rPr>
          <w:rFonts w:ascii="Arial" w:hAnsi="Arial" w:cs="Arial"/>
          <w:sz w:val="16"/>
          <w:szCs w:val="16"/>
        </w:rPr>
        <w:tab/>
      </w:r>
      <w:r w:rsidRPr="00403C99">
        <w:rPr>
          <w:rFonts w:ascii="Arial" w:hAnsi="Arial" w:cs="Arial"/>
          <w:sz w:val="16"/>
          <w:szCs w:val="16"/>
        </w:rPr>
        <w:tab/>
      </w:r>
      <w:r w:rsidR="00A10DA3">
        <w:rPr>
          <w:rFonts w:ascii="Arial" w:hAnsi="Arial" w:cs="Arial"/>
          <w:sz w:val="16"/>
          <w:szCs w:val="16"/>
        </w:rPr>
        <w:t>8</w:t>
      </w:r>
      <w:r w:rsidRPr="00403C99">
        <w:rPr>
          <w:rFonts w:ascii="Arial" w:hAnsi="Arial" w:cs="Arial"/>
          <w:sz w:val="16"/>
          <w:szCs w:val="16"/>
        </w:rPr>
        <w:t xml:space="preserve">oz rugged hard plastic case  </w:t>
      </w:r>
    </w:p>
    <w:p w:rsidR="00403C99" w:rsidRPr="00403C99" w:rsidRDefault="00403C99" w:rsidP="00403C99">
      <w:pPr>
        <w:rPr>
          <w:rFonts w:ascii="Arial" w:hAnsi="Arial" w:cs="Arial"/>
          <w:sz w:val="16"/>
          <w:szCs w:val="16"/>
        </w:rPr>
      </w:pPr>
      <w:r w:rsidRPr="00403C99">
        <w:rPr>
          <w:rFonts w:ascii="Arial" w:hAnsi="Arial" w:cs="Arial"/>
          <w:sz w:val="16"/>
          <w:szCs w:val="16"/>
        </w:rPr>
        <w:t>Battery:</w:t>
      </w:r>
      <w:r w:rsidRPr="00403C99">
        <w:rPr>
          <w:rFonts w:ascii="Arial" w:hAnsi="Arial" w:cs="Arial"/>
          <w:sz w:val="16"/>
          <w:szCs w:val="16"/>
        </w:rPr>
        <w:tab/>
      </w:r>
      <w:r w:rsidRPr="00403C99">
        <w:rPr>
          <w:rFonts w:ascii="Arial" w:hAnsi="Arial" w:cs="Arial"/>
          <w:sz w:val="16"/>
          <w:szCs w:val="16"/>
        </w:rPr>
        <w:tab/>
      </w:r>
      <w:r w:rsidRPr="00403C99">
        <w:rPr>
          <w:rFonts w:ascii="Arial" w:hAnsi="Arial" w:cs="Arial"/>
          <w:sz w:val="16"/>
          <w:szCs w:val="16"/>
        </w:rPr>
        <w:tab/>
      </w:r>
      <w:r w:rsidRPr="00403C99">
        <w:rPr>
          <w:rFonts w:ascii="Arial" w:hAnsi="Arial" w:cs="Arial"/>
          <w:sz w:val="16"/>
          <w:szCs w:val="16"/>
        </w:rPr>
        <w:tab/>
      </w:r>
      <w:r w:rsidRPr="00403C99">
        <w:rPr>
          <w:rFonts w:ascii="Arial" w:hAnsi="Arial" w:cs="Arial"/>
          <w:sz w:val="16"/>
          <w:szCs w:val="16"/>
        </w:rPr>
        <w:tab/>
      </w:r>
      <w:r w:rsidR="00A10DA3">
        <w:rPr>
          <w:rFonts w:ascii="Arial" w:hAnsi="Arial" w:cs="Arial"/>
          <w:sz w:val="16"/>
          <w:szCs w:val="16"/>
        </w:rPr>
        <w:t xml:space="preserve">AAA </w:t>
      </w:r>
      <w:proofErr w:type="spellStart"/>
      <w:proofErr w:type="gramStart"/>
      <w:r w:rsidR="00A10DA3">
        <w:rPr>
          <w:rFonts w:ascii="Arial" w:hAnsi="Arial" w:cs="Arial"/>
          <w:sz w:val="16"/>
          <w:szCs w:val="16"/>
        </w:rPr>
        <w:t>NiMh</w:t>
      </w:r>
      <w:proofErr w:type="spellEnd"/>
      <w:proofErr w:type="gramEnd"/>
      <w:r w:rsidR="00A10DA3">
        <w:rPr>
          <w:rFonts w:ascii="Arial" w:hAnsi="Arial" w:cs="Arial"/>
          <w:sz w:val="16"/>
          <w:szCs w:val="16"/>
        </w:rPr>
        <w:t xml:space="preserve"> supplied.  May also use AAA </w:t>
      </w:r>
      <w:proofErr w:type="spellStart"/>
      <w:r w:rsidR="00A10DA3">
        <w:rPr>
          <w:rFonts w:ascii="Arial" w:hAnsi="Arial" w:cs="Arial"/>
          <w:sz w:val="16"/>
          <w:szCs w:val="16"/>
        </w:rPr>
        <w:t>alkalines</w:t>
      </w:r>
      <w:proofErr w:type="spellEnd"/>
    </w:p>
    <w:p w:rsidR="00403C99" w:rsidRPr="00403C99" w:rsidRDefault="00403C99" w:rsidP="00403C99">
      <w:pPr>
        <w:rPr>
          <w:rFonts w:ascii="Arial" w:hAnsi="Arial" w:cs="Arial"/>
          <w:sz w:val="16"/>
          <w:szCs w:val="16"/>
        </w:rPr>
      </w:pPr>
      <w:r w:rsidRPr="00403C99">
        <w:rPr>
          <w:rFonts w:ascii="Arial" w:hAnsi="Arial" w:cs="Arial"/>
          <w:sz w:val="16"/>
          <w:szCs w:val="16"/>
        </w:rPr>
        <w:t>Operating Time:</w:t>
      </w:r>
      <w:r w:rsidRPr="00403C99">
        <w:rPr>
          <w:rFonts w:ascii="Arial" w:hAnsi="Arial" w:cs="Arial"/>
          <w:sz w:val="16"/>
          <w:szCs w:val="16"/>
        </w:rPr>
        <w:tab/>
      </w:r>
      <w:r w:rsidRPr="00403C99">
        <w:rPr>
          <w:rFonts w:ascii="Arial" w:hAnsi="Arial" w:cs="Arial"/>
          <w:sz w:val="16"/>
          <w:szCs w:val="16"/>
        </w:rPr>
        <w:tab/>
      </w:r>
      <w:r w:rsidRPr="00403C99">
        <w:rPr>
          <w:rFonts w:ascii="Arial" w:hAnsi="Arial" w:cs="Arial"/>
          <w:sz w:val="16"/>
          <w:szCs w:val="16"/>
        </w:rPr>
        <w:tab/>
      </w:r>
      <w:r w:rsidRPr="00403C99">
        <w:rPr>
          <w:rFonts w:ascii="Arial" w:hAnsi="Arial" w:cs="Arial"/>
          <w:sz w:val="16"/>
          <w:szCs w:val="16"/>
        </w:rPr>
        <w:tab/>
        <w:t xml:space="preserve">2 </w:t>
      </w:r>
      <w:r w:rsidR="00A10DA3">
        <w:rPr>
          <w:rFonts w:ascii="Arial" w:hAnsi="Arial" w:cs="Arial"/>
          <w:sz w:val="16"/>
          <w:szCs w:val="16"/>
        </w:rPr>
        <w:t xml:space="preserve">hours </w:t>
      </w:r>
      <w:r w:rsidRPr="00403C99">
        <w:rPr>
          <w:rFonts w:ascii="Arial" w:hAnsi="Arial" w:cs="Arial"/>
          <w:sz w:val="16"/>
          <w:szCs w:val="16"/>
        </w:rPr>
        <w:t>after full charge / 8 hour charge time</w:t>
      </w:r>
    </w:p>
    <w:p w:rsidR="00403C99" w:rsidRPr="00403C99" w:rsidRDefault="00403C99" w:rsidP="00403C99">
      <w:pPr>
        <w:rPr>
          <w:rFonts w:ascii="Arial" w:hAnsi="Arial" w:cs="Arial"/>
          <w:sz w:val="16"/>
          <w:szCs w:val="16"/>
        </w:rPr>
      </w:pPr>
      <w:r w:rsidRPr="00403C99">
        <w:rPr>
          <w:rFonts w:ascii="Arial" w:hAnsi="Arial" w:cs="Arial"/>
          <w:sz w:val="16"/>
          <w:szCs w:val="16"/>
        </w:rPr>
        <w:t>Power:</w:t>
      </w:r>
      <w:r w:rsidRPr="00403C99">
        <w:rPr>
          <w:rFonts w:ascii="Arial" w:hAnsi="Arial" w:cs="Arial"/>
          <w:sz w:val="16"/>
          <w:szCs w:val="16"/>
        </w:rPr>
        <w:tab/>
      </w:r>
      <w:r w:rsidRPr="00403C99">
        <w:rPr>
          <w:rFonts w:ascii="Arial" w:hAnsi="Arial" w:cs="Arial"/>
          <w:sz w:val="16"/>
          <w:szCs w:val="16"/>
        </w:rPr>
        <w:tab/>
      </w:r>
      <w:r w:rsidRPr="00403C99">
        <w:rPr>
          <w:rFonts w:ascii="Arial" w:hAnsi="Arial" w:cs="Arial"/>
          <w:sz w:val="16"/>
          <w:szCs w:val="16"/>
        </w:rPr>
        <w:tab/>
      </w:r>
      <w:r w:rsidRPr="00403C99">
        <w:rPr>
          <w:rFonts w:ascii="Arial" w:hAnsi="Arial" w:cs="Arial"/>
          <w:sz w:val="16"/>
          <w:szCs w:val="16"/>
        </w:rPr>
        <w:tab/>
      </w:r>
      <w:r w:rsidRPr="00403C99">
        <w:rPr>
          <w:rFonts w:ascii="Arial" w:hAnsi="Arial" w:cs="Arial"/>
          <w:sz w:val="16"/>
          <w:szCs w:val="16"/>
        </w:rPr>
        <w:tab/>
      </w:r>
      <w:r w:rsidR="00A10DA3">
        <w:rPr>
          <w:rFonts w:ascii="Arial" w:hAnsi="Arial" w:cs="Arial"/>
          <w:sz w:val="16"/>
          <w:szCs w:val="16"/>
        </w:rPr>
        <w:t xml:space="preserve">5vdc switching power adapter </w:t>
      </w:r>
      <w:r w:rsidRPr="00403C99">
        <w:rPr>
          <w:rFonts w:ascii="Arial" w:hAnsi="Arial" w:cs="Arial"/>
          <w:sz w:val="16"/>
          <w:szCs w:val="16"/>
        </w:rPr>
        <w:t xml:space="preserve">   </w:t>
      </w:r>
    </w:p>
    <w:p w:rsidR="00403C99" w:rsidRPr="00367A8C" w:rsidRDefault="00403C99" w:rsidP="00403C99">
      <w:pPr>
        <w:rPr>
          <w:rFonts w:ascii="Arial" w:hAnsi="Arial" w:cs="Arial"/>
          <w:sz w:val="16"/>
          <w:szCs w:val="16"/>
        </w:rPr>
      </w:pPr>
      <w:r w:rsidRPr="00403C99">
        <w:rPr>
          <w:rFonts w:ascii="Arial" w:hAnsi="Arial" w:cs="Arial"/>
          <w:sz w:val="16"/>
          <w:szCs w:val="16"/>
        </w:rPr>
        <w:t xml:space="preserve">External </w:t>
      </w:r>
      <w:r w:rsidR="00A10DA3">
        <w:rPr>
          <w:rFonts w:ascii="Arial" w:hAnsi="Arial" w:cs="Arial"/>
          <w:sz w:val="16"/>
          <w:szCs w:val="16"/>
        </w:rPr>
        <w:t xml:space="preserve">Power </w:t>
      </w:r>
      <w:r w:rsidRPr="00403C99">
        <w:rPr>
          <w:rFonts w:ascii="Arial" w:hAnsi="Arial" w:cs="Arial"/>
          <w:sz w:val="16"/>
          <w:szCs w:val="16"/>
        </w:rPr>
        <w:t xml:space="preserve">Connection: </w:t>
      </w:r>
      <w:r w:rsidRPr="00403C99">
        <w:rPr>
          <w:rFonts w:ascii="Arial" w:hAnsi="Arial" w:cs="Arial"/>
          <w:sz w:val="16"/>
          <w:szCs w:val="16"/>
        </w:rPr>
        <w:tab/>
      </w:r>
      <w:r w:rsidRPr="00403C99">
        <w:rPr>
          <w:rFonts w:ascii="Arial" w:hAnsi="Arial" w:cs="Arial"/>
          <w:sz w:val="16"/>
          <w:szCs w:val="16"/>
        </w:rPr>
        <w:tab/>
      </w:r>
      <w:r w:rsidRPr="00403C99">
        <w:rPr>
          <w:rFonts w:ascii="Arial" w:hAnsi="Arial" w:cs="Arial"/>
          <w:sz w:val="16"/>
          <w:szCs w:val="16"/>
        </w:rPr>
        <w:tab/>
      </w:r>
      <w:r w:rsidR="00A10DA3">
        <w:rPr>
          <w:rFonts w:ascii="Arial" w:hAnsi="Arial" w:cs="Arial"/>
          <w:sz w:val="16"/>
          <w:szCs w:val="16"/>
        </w:rPr>
        <w:t>5v 1.5 amp mini USB to USB</w:t>
      </w:r>
      <w:bookmarkStart w:id="0" w:name="_GoBack"/>
      <w:bookmarkEnd w:id="0"/>
    </w:p>
    <w:p w:rsidR="00367A8C" w:rsidRPr="005323B1" w:rsidRDefault="00367A8C" w:rsidP="00367A8C">
      <w:pPr>
        <w:rPr>
          <w:rFonts w:ascii="Arial" w:hAnsi="Arial" w:cs="Arial"/>
          <w:b/>
          <w:sz w:val="16"/>
          <w:szCs w:val="16"/>
          <w:u w:val="single"/>
        </w:rPr>
      </w:pPr>
      <w:r w:rsidRPr="005323B1">
        <w:rPr>
          <w:rFonts w:ascii="Arial" w:hAnsi="Arial" w:cs="Arial"/>
          <w:b/>
          <w:sz w:val="16"/>
          <w:szCs w:val="16"/>
          <w:u w:val="single"/>
        </w:rPr>
        <w:t>PRODUCT WARRANTY</w:t>
      </w:r>
    </w:p>
    <w:p w:rsidR="00367A8C" w:rsidRPr="00367A8C" w:rsidRDefault="00367A8C" w:rsidP="00367A8C">
      <w:pPr>
        <w:rPr>
          <w:rFonts w:ascii="Arial" w:hAnsi="Arial" w:cs="Arial"/>
          <w:sz w:val="16"/>
          <w:szCs w:val="16"/>
        </w:rPr>
      </w:pPr>
      <w:r w:rsidRPr="00367A8C">
        <w:rPr>
          <w:rFonts w:ascii="Arial" w:hAnsi="Arial" w:cs="Arial"/>
          <w:sz w:val="16"/>
          <w:szCs w:val="16"/>
        </w:rPr>
        <w:t>Optoelectronics, Inc. warrants all products and accessories for one (1) year against defects in materials and workmanship to the original purchaser.  Products returned for warranty service will be repaired or replaced at Optoelectronics’ option.</w:t>
      </w:r>
    </w:p>
    <w:p w:rsidR="00367A8C" w:rsidRPr="00367A8C" w:rsidRDefault="00367A8C" w:rsidP="00367A8C">
      <w:pPr>
        <w:rPr>
          <w:rFonts w:ascii="Arial" w:hAnsi="Arial" w:cs="Arial"/>
          <w:sz w:val="16"/>
          <w:szCs w:val="16"/>
        </w:rPr>
      </w:pPr>
      <w:r w:rsidRPr="00367A8C">
        <w:rPr>
          <w:rFonts w:ascii="Arial" w:hAnsi="Arial" w:cs="Arial"/>
          <w:sz w:val="16"/>
          <w:szCs w:val="16"/>
        </w:rPr>
        <w:t xml:space="preserve">Specifically excluded are any products returned under this warranty that upon examination, have been modified, had unauthorized repairs attempted, have suffered damage to the input circuitry from the application of an excessive input signal, have suffered damage to the charging circuitry or internal batteries from the application of excessive voltage, or show other evidence of misuse or abuse.  Optoelectronics reserves sole right to make this determination.  </w:t>
      </w:r>
    </w:p>
    <w:p w:rsidR="00367A8C" w:rsidRPr="00367A8C" w:rsidRDefault="00367A8C" w:rsidP="00367A8C">
      <w:pPr>
        <w:rPr>
          <w:rFonts w:ascii="Arial" w:hAnsi="Arial" w:cs="Arial"/>
          <w:sz w:val="16"/>
          <w:szCs w:val="16"/>
        </w:rPr>
      </w:pPr>
      <w:r w:rsidRPr="00367A8C">
        <w:rPr>
          <w:rFonts w:ascii="Arial" w:hAnsi="Arial" w:cs="Arial"/>
          <w:sz w:val="16"/>
          <w:szCs w:val="16"/>
        </w:rPr>
        <w:t xml:space="preserve">No other warranties are expressed or implied, including but not limited to the implied warranties of merchantability and fitness for a particular purpose.  Optoelectronics, Inc. is not liable for consequential damages.  </w:t>
      </w:r>
    </w:p>
    <w:p w:rsidR="00367A8C" w:rsidRPr="005323B1" w:rsidRDefault="00367A8C" w:rsidP="00367A8C">
      <w:pPr>
        <w:rPr>
          <w:rFonts w:ascii="Arial" w:hAnsi="Arial" w:cs="Arial"/>
          <w:b/>
          <w:sz w:val="16"/>
          <w:szCs w:val="16"/>
          <w:u w:val="single"/>
        </w:rPr>
      </w:pPr>
      <w:r w:rsidRPr="005323B1">
        <w:rPr>
          <w:rFonts w:ascii="Arial" w:hAnsi="Arial" w:cs="Arial"/>
          <w:b/>
          <w:sz w:val="16"/>
          <w:szCs w:val="16"/>
          <w:u w:val="single"/>
        </w:rPr>
        <w:t>WARRANTY</w:t>
      </w:r>
    </w:p>
    <w:p w:rsidR="00367A8C" w:rsidRPr="00367A8C" w:rsidRDefault="00367A8C" w:rsidP="00367A8C">
      <w:pPr>
        <w:rPr>
          <w:rFonts w:ascii="Arial" w:hAnsi="Arial" w:cs="Arial"/>
          <w:sz w:val="16"/>
          <w:szCs w:val="16"/>
        </w:rPr>
      </w:pPr>
      <w:r w:rsidRPr="00367A8C">
        <w:rPr>
          <w:rFonts w:ascii="Arial" w:hAnsi="Arial" w:cs="Arial"/>
          <w:sz w:val="16"/>
          <w:szCs w:val="16"/>
        </w:rPr>
        <w:t xml:space="preserve">Products under warranty must be returned, transportation prepaid, to Optoelectronics’ service center.  All parts replaced and </w:t>
      </w:r>
      <w:proofErr w:type="gramStart"/>
      <w:r w:rsidRPr="00367A8C">
        <w:rPr>
          <w:rFonts w:ascii="Arial" w:hAnsi="Arial" w:cs="Arial"/>
          <w:sz w:val="16"/>
          <w:szCs w:val="16"/>
        </w:rPr>
        <w:t>labor performed under warranty are</w:t>
      </w:r>
      <w:proofErr w:type="gramEnd"/>
      <w:r w:rsidRPr="00367A8C">
        <w:rPr>
          <w:rFonts w:ascii="Arial" w:hAnsi="Arial" w:cs="Arial"/>
          <w:sz w:val="16"/>
          <w:szCs w:val="16"/>
        </w:rPr>
        <w:t xml:space="preserve"> at no charge</w:t>
      </w:r>
      <w:r w:rsidR="00446723">
        <w:rPr>
          <w:rFonts w:ascii="Arial" w:hAnsi="Arial" w:cs="Arial"/>
          <w:sz w:val="16"/>
          <w:szCs w:val="16"/>
        </w:rPr>
        <w:t xml:space="preserve"> </w:t>
      </w:r>
      <w:r w:rsidRPr="00367A8C">
        <w:rPr>
          <w:rFonts w:ascii="Arial" w:hAnsi="Arial" w:cs="Arial"/>
          <w:sz w:val="16"/>
          <w:szCs w:val="16"/>
        </w:rPr>
        <w:t>to the customer.</w:t>
      </w:r>
    </w:p>
    <w:p w:rsidR="00367A8C" w:rsidRPr="005323B1" w:rsidRDefault="00367A8C" w:rsidP="00367A8C">
      <w:pPr>
        <w:rPr>
          <w:rFonts w:ascii="Arial" w:hAnsi="Arial" w:cs="Arial"/>
          <w:b/>
          <w:sz w:val="16"/>
          <w:szCs w:val="16"/>
          <w:u w:val="single"/>
        </w:rPr>
      </w:pPr>
      <w:r w:rsidRPr="005323B1">
        <w:rPr>
          <w:rFonts w:ascii="Arial" w:hAnsi="Arial" w:cs="Arial"/>
          <w:b/>
          <w:sz w:val="16"/>
          <w:szCs w:val="16"/>
          <w:u w:val="single"/>
        </w:rPr>
        <w:t>NON-WARRANTY</w:t>
      </w:r>
    </w:p>
    <w:p w:rsidR="00367A8C" w:rsidRDefault="00367A8C" w:rsidP="00367A8C">
      <w:pPr>
        <w:rPr>
          <w:rFonts w:ascii="Arial" w:hAnsi="Arial" w:cs="Arial"/>
          <w:sz w:val="16"/>
          <w:szCs w:val="16"/>
        </w:rPr>
      </w:pPr>
      <w:r w:rsidRPr="00367A8C">
        <w:rPr>
          <w:rFonts w:ascii="Arial" w:hAnsi="Arial" w:cs="Arial"/>
          <w:sz w:val="16"/>
          <w:szCs w:val="16"/>
        </w:rPr>
        <w:t>Products not under warranty must be returned, transportation prepaid, to Optoelectronics’ service center.  Factory service will be performed on a time and materials basis at the service rate in effect at the time of repair.  A repair estimate prior to commencement of service may be requested.  Return shipping will be added to the service invoice and is to be paid by the customer.</w:t>
      </w:r>
    </w:p>
    <w:p w:rsidR="00600C81" w:rsidRPr="005323B1" w:rsidRDefault="00600C81" w:rsidP="00600C81">
      <w:pPr>
        <w:rPr>
          <w:rFonts w:ascii="Arial" w:hAnsi="Arial" w:cs="Arial"/>
          <w:b/>
          <w:i/>
          <w:sz w:val="24"/>
          <w:szCs w:val="24"/>
        </w:rPr>
      </w:pPr>
      <w:r w:rsidRPr="00600C81">
        <w:rPr>
          <w:rFonts w:ascii="Arial" w:hAnsi="Arial" w:cs="Arial"/>
          <w:b/>
          <w:i/>
          <w:sz w:val="24"/>
          <w:szCs w:val="24"/>
        </w:rPr>
        <w:t>OPTOELECTRONICS, INC</w:t>
      </w:r>
      <w:r>
        <w:rPr>
          <w:rFonts w:ascii="Arial" w:hAnsi="Arial" w:cs="Arial"/>
          <w:b/>
          <w:i/>
          <w:sz w:val="24"/>
          <w:szCs w:val="24"/>
        </w:rPr>
        <w:t xml:space="preserve"> </w:t>
      </w:r>
      <w:r w:rsidRPr="00600C81">
        <w:rPr>
          <w:rFonts w:ascii="Arial" w:hAnsi="Arial" w:cs="Arial"/>
          <w:sz w:val="14"/>
          <w:szCs w:val="16"/>
        </w:rPr>
        <w:t xml:space="preserve">160 West Camino </w:t>
      </w:r>
      <w:proofErr w:type="gramStart"/>
      <w:r w:rsidRPr="00600C81">
        <w:rPr>
          <w:rFonts w:ascii="Arial" w:hAnsi="Arial" w:cs="Arial"/>
          <w:sz w:val="14"/>
          <w:szCs w:val="16"/>
        </w:rPr>
        <w:t>Real</w:t>
      </w:r>
      <w:r>
        <w:rPr>
          <w:rFonts w:ascii="Arial" w:hAnsi="Arial" w:cs="Arial"/>
          <w:sz w:val="14"/>
          <w:szCs w:val="16"/>
        </w:rPr>
        <w:t xml:space="preserve"> </w:t>
      </w:r>
      <w:r w:rsidRPr="00600C81">
        <w:rPr>
          <w:rFonts w:ascii="Arial" w:hAnsi="Arial" w:cs="Arial"/>
          <w:sz w:val="14"/>
          <w:szCs w:val="16"/>
        </w:rPr>
        <w:t xml:space="preserve"> #</w:t>
      </w:r>
      <w:proofErr w:type="gramEnd"/>
      <w:r w:rsidRPr="00600C81">
        <w:rPr>
          <w:rFonts w:ascii="Arial" w:hAnsi="Arial" w:cs="Arial"/>
          <w:sz w:val="14"/>
          <w:szCs w:val="16"/>
        </w:rPr>
        <w:t>233</w:t>
      </w:r>
      <w:r>
        <w:rPr>
          <w:rFonts w:ascii="Arial" w:hAnsi="Arial" w:cs="Arial"/>
          <w:sz w:val="14"/>
          <w:szCs w:val="16"/>
        </w:rPr>
        <w:t xml:space="preserve"> </w:t>
      </w:r>
      <w:r w:rsidRPr="00600C81">
        <w:rPr>
          <w:rFonts w:ascii="Arial" w:hAnsi="Arial" w:cs="Arial"/>
          <w:sz w:val="14"/>
          <w:szCs w:val="16"/>
        </w:rPr>
        <w:t>Boca Raton, FL 33432</w:t>
      </w:r>
      <w:r>
        <w:rPr>
          <w:rFonts w:ascii="Arial" w:hAnsi="Arial" w:cs="Arial"/>
          <w:sz w:val="14"/>
          <w:szCs w:val="16"/>
        </w:rPr>
        <w:t xml:space="preserve"> </w:t>
      </w:r>
      <w:r w:rsidRPr="00600C81">
        <w:rPr>
          <w:rFonts w:ascii="Arial" w:hAnsi="Arial" w:cs="Arial"/>
          <w:sz w:val="14"/>
          <w:szCs w:val="16"/>
        </w:rPr>
        <w:t>Telephone: 954-642-8997</w:t>
      </w:r>
      <w:r>
        <w:rPr>
          <w:rFonts w:ascii="Arial" w:hAnsi="Arial" w:cs="Arial"/>
          <w:sz w:val="14"/>
          <w:szCs w:val="16"/>
        </w:rPr>
        <w:t xml:space="preserve"> </w:t>
      </w:r>
      <w:r w:rsidRPr="00600C81">
        <w:rPr>
          <w:rFonts w:ascii="Arial" w:hAnsi="Arial" w:cs="Arial"/>
          <w:sz w:val="14"/>
          <w:szCs w:val="16"/>
        </w:rPr>
        <w:t>Fax: 954-</w:t>
      </w:r>
      <w:r w:rsidRPr="00600C81">
        <w:rPr>
          <w:rFonts w:ascii="Arial" w:hAnsi="Arial" w:cs="Arial"/>
          <w:sz w:val="14"/>
          <w:szCs w:val="14"/>
        </w:rPr>
        <w:t>636-3533</w:t>
      </w:r>
    </w:p>
    <w:p w:rsidR="00600C81" w:rsidRPr="00446723" w:rsidRDefault="00600C81" w:rsidP="00600C81">
      <w:pPr>
        <w:rPr>
          <w:rFonts w:ascii="Arial" w:hAnsi="Arial" w:cs="Arial"/>
          <w:b/>
          <w:i/>
          <w:sz w:val="24"/>
          <w:szCs w:val="24"/>
        </w:rPr>
      </w:pPr>
      <w:r w:rsidRPr="00600C81">
        <w:rPr>
          <w:rFonts w:ascii="Arial" w:hAnsi="Arial" w:cs="Arial"/>
          <w:sz w:val="16"/>
          <w:szCs w:val="16"/>
        </w:rPr>
        <w:t xml:space="preserve"> </w:t>
      </w:r>
      <w:hyperlink r:id="rId5" w:history="1">
        <w:r w:rsidRPr="00F71880">
          <w:rPr>
            <w:rStyle w:val="Hyperlink"/>
            <w:rFonts w:ascii="Arial" w:hAnsi="Arial" w:cs="Arial"/>
            <w:sz w:val="16"/>
            <w:szCs w:val="16"/>
          </w:rPr>
          <w:t>sales@optoelectronics.com</w:t>
        </w:r>
      </w:hyperlink>
      <w:r>
        <w:rPr>
          <w:rFonts w:ascii="Arial" w:hAnsi="Arial" w:cs="Arial"/>
          <w:sz w:val="16"/>
          <w:szCs w:val="16"/>
        </w:rPr>
        <w:t xml:space="preserve"> </w:t>
      </w:r>
      <w:r w:rsidRPr="00600C81">
        <w:rPr>
          <w:rFonts w:ascii="Arial" w:hAnsi="Arial" w:cs="Arial"/>
          <w:sz w:val="16"/>
          <w:szCs w:val="16"/>
        </w:rPr>
        <w:t xml:space="preserve"> </w:t>
      </w:r>
      <w:r w:rsidRPr="00446723">
        <w:rPr>
          <w:rFonts w:ascii="Arial" w:hAnsi="Arial" w:cs="Arial"/>
          <w:b/>
          <w:i/>
          <w:sz w:val="24"/>
          <w:szCs w:val="24"/>
        </w:rPr>
        <w:t>www.optoelectronics.com</w:t>
      </w:r>
    </w:p>
    <w:sectPr w:rsidR="00600C81" w:rsidRPr="00446723" w:rsidSect="00C6533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8C"/>
    <w:rsid w:val="00060F73"/>
    <w:rsid w:val="00367A8C"/>
    <w:rsid w:val="00403C99"/>
    <w:rsid w:val="00446723"/>
    <w:rsid w:val="005323B1"/>
    <w:rsid w:val="00600C81"/>
    <w:rsid w:val="006C06C9"/>
    <w:rsid w:val="007D4F81"/>
    <w:rsid w:val="009F0955"/>
    <w:rsid w:val="00A10DA3"/>
    <w:rsid w:val="00A81BE9"/>
    <w:rsid w:val="00C6533F"/>
    <w:rsid w:val="00CD2BB9"/>
    <w:rsid w:val="00E4242F"/>
    <w:rsid w:val="00F9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C81"/>
    <w:rPr>
      <w:color w:val="FF8119" w:themeColor="hyperlink"/>
      <w:u w:val="single"/>
    </w:rPr>
  </w:style>
  <w:style w:type="character" w:styleId="SubtleReference">
    <w:name w:val="Subtle Reference"/>
    <w:basedOn w:val="DefaultParagraphFont"/>
    <w:uiPriority w:val="31"/>
    <w:qFormat/>
    <w:rsid w:val="005323B1"/>
    <w:rPr>
      <w:smallCaps/>
      <w:color w:val="DA1F28" w:themeColor="accent2"/>
      <w:u w:val="single"/>
    </w:rPr>
  </w:style>
  <w:style w:type="character" w:styleId="Emphasis">
    <w:name w:val="Emphasis"/>
    <w:basedOn w:val="DefaultParagraphFont"/>
    <w:uiPriority w:val="20"/>
    <w:qFormat/>
    <w:rsid w:val="005323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C81"/>
    <w:rPr>
      <w:color w:val="FF8119" w:themeColor="hyperlink"/>
      <w:u w:val="single"/>
    </w:rPr>
  </w:style>
  <w:style w:type="character" w:styleId="SubtleReference">
    <w:name w:val="Subtle Reference"/>
    <w:basedOn w:val="DefaultParagraphFont"/>
    <w:uiPriority w:val="31"/>
    <w:qFormat/>
    <w:rsid w:val="005323B1"/>
    <w:rPr>
      <w:smallCaps/>
      <w:color w:val="DA1F28" w:themeColor="accent2"/>
      <w:u w:val="single"/>
    </w:rPr>
  </w:style>
  <w:style w:type="character" w:styleId="Emphasis">
    <w:name w:val="Emphasis"/>
    <w:basedOn w:val="DefaultParagraphFont"/>
    <w:uiPriority w:val="20"/>
    <w:qFormat/>
    <w:rsid w:val="005323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es@optoelectron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kc</cp:lastModifiedBy>
  <cp:revision>1</cp:revision>
  <cp:lastPrinted>2011-06-30T15:03:00Z</cp:lastPrinted>
  <dcterms:created xsi:type="dcterms:W3CDTF">2016-08-03T18:16:00Z</dcterms:created>
  <dcterms:modified xsi:type="dcterms:W3CDTF">2016-08-03T22:17:00Z</dcterms:modified>
</cp:coreProperties>
</file>